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07"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b/>
          <w:sz w:val="25"/>
          <w:szCs w:val="25"/>
        </w:rPr>
      </w:pPr>
      <w:r>
        <w:rPr>
          <w:rFonts w:ascii="inherit" w:hAnsi="inherit" w:cs="Arial" w:hint="eastAsia"/>
          <w:b/>
          <w:sz w:val="25"/>
          <w:szCs w:val="25"/>
        </w:rPr>
        <w:t xml:space="preserve">Q: </w:t>
      </w:r>
      <w:r w:rsidRPr="007701E5">
        <w:rPr>
          <w:rFonts w:ascii="inherit" w:hAnsi="inherit" w:cs="Arial"/>
          <w:b/>
          <w:sz w:val="25"/>
          <w:szCs w:val="25"/>
        </w:rPr>
        <w:t>Reducing Wireless Network Traffic to improve wireless performance.</w:t>
      </w:r>
    </w:p>
    <w:p w:rsidR="00982907"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b/>
          <w:sz w:val="25"/>
          <w:szCs w:val="25"/>
        </w:rPr>
      </w:pPr>
    </w:p>
    <w:p w:rsidR="00982907" w:rsidRPr="007701E5"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b/>
          <w:color w:val="7D706C"/>
          <w:sz w:val="25"/>
          <w:szCs w:val="25"/>
        </w:rPr>
      </w:pPr>
      <w:r>
        <w:rPr>
          <w:rFonts w:ascii="inherit" w:hAnsi="inherit" w:cs="Arial" w:hint="eastAsia"/>
          <w:b/>
          <w:sz w:val="25"/>
          <w:szCs w:val="25"/>
        </w:rPr>
        <w:t>A:</w:t>
      </w:r>
    </w:p>
    <w:p w:rsidR="00982907" w:rsidRPr="007701E5"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sz w:val="25"/>
          <w:szCs w:val="25"/>
        </w:rPr>
      </w:pPr>
      <w:r w:rsidRPr="007701E5">
        <w:rPr>
          <w:rFonts w:ascii="inherit" w:hAnsi="inherit" w:cs="Arial"/>
          <w:sz w:val="25"/>
          <w:szCs w:val="25"/>
        </w:rPr>
        <w:t>Interference causes your network performance to drop, so in addition to reducing noise, you can also reduce the amount of network data being transmitted.</w:t>
      </w:r>
    </w:p>
    <w:p w:rsidR="00982907" w:rsidRPr="007701E5" w:rsidRDefault="00982907" w:rsidP="00982907">
      <w:pPr>
        <w:pStyle w:val="a5"/>
        <w:shd w:val="clear" w:color="auto" w:fill="FFFFFF"/>
        <w:spacing w:before="0" w:beforeAutospacing="0" w:after="0" w:afterAutospacing="0" w:line="432" w:lineRule="atLeast"/>
        <w:textAlignment w:val="baseline"/>
        <w:rPr>
          <w:rFonts w:ascii="inherit" w:hAnsi="inherit" w:cs="Arial" w:hint="eastAsia"/>
          <w:sz w:val="25"/>
          <w:szCs w:val="25"/>
        </w:rPr>
      </w:pPr>
      <w:r w:rsidRPr="007701E5">
        <w:rPr>
          <w:rFonts w:ascii="inherit" w:hAnsi="inherit" w:cs="Arial"/>
          <w:sz w:val="25"/>
          <w:szCs w:val="25"/>
        </w:rPr>
        <w:t>In a noisy environment, it might be useful to keep part of your network wired.</w:t>
      </w:r>
    </w:p>
    <w:p w:rsidR="00982907" w:rsidRPr="007701E5"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sz w:val="25"/>
          <w:szCs w:val="25"/>
        </w:rPr>
      </w:pPr>
      <w:r w:rsidRPr="007701E5">
        <w:rPr>
          <w:rFonts w:ascii="inherit" w:hAnsi="inherit" w:cs="Arial"/>
          <w:sz w:val="25"/>
          <w:szCs w:val="25"/>
        </w:rPr>
        <w:t>When your network name (SSID) is broadcast, it's easiest for equipment to find the strongest signal. However this also causes network overhead. When the SSID is broadcast, your neighbor's equipment might keep a record of it and automatically try to connect several times a second; this practice can cause significant performance reduction. If a network is nearby, turn off SSID broadcast and change the default SSID.</w:t>
      </w:r>
    </w:p>
    <w:p w:rsidR="005B5DD6" w:rsidRPr="00982907" w:rsidRDefault="00982907" w:rsidP="00982907">
      <w:pPr>
        <w:pStyle w:val="a5"/>
        <w:shd w:val="clear" w:color="auto" w:fill="FFFFFF"/>
        <w:spacing w:before="0" w:beforeAutospacing="0" w:after="120" w:afterAutospacing="0" w:line="432" w:lineRule="atLeast"/>
        <w:textAlignment w:val="baseline"/>
        <w:rPr>
          <w:rFonts w:ascii="inherit" w:hAnsi="inherit" w:cs="Arial" w:hint="eastAsia"/>
          <w:sz w:val="25"/>
          <w:szCs w:val="25"/>
        </w:rPr>
      </w:pPr>
      <w:r w:rsidRPr="007701E5">
        <w:rPr>
          <w:rFonts w:ascii="inherit" w:hAnsi="inherit" w:cs="Arial"/>
          <w:sz w:val="25"/>
          <w:szCs w:val="25"/>
        </w:rPr>
        <w:t>Turning off WEP and WPA security can increase network throughput, but exposes your network to hackers. Kasda does not recommend turning off WEP or WPA except for testing purposes.</w:t>
      </w:r>
    </w:p>
    <w:sectPr w:rsidR="005B5DD6" w:rsidRPr="00982907" w:rsidSect="006528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68" w:rsidRDefault="00F56668" w:rsidP="00982907">
      <w:r>
        <w:separator/>
      </w:r>
    </w:p>
  </w:endnote>
  <w:endnote w:type="continuationSeparator" w:id="1">
    <w:p w:rsidR="00F56668" w:rsidRDefault="00F56668" w:rsidP="0098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68" w:rsidRDefault="00F56668" w:rsidP="00982907">
      <w:r>
        <w:separator/>
      </w:r>
    </w:p>
  </w:footnote>
  <w:footnote w:type="continuationSeparator" w:id="1">
    <w:p w:rsidR="00F56668" w:rsidRDefault="00F56668" w:rsidP="00982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F4D"/>
    <w:multiLevelType w:val="multilevel"/>
    <w:tmpl w:val="DE9C8C28"/>
    <w:lvl w:ilvl="0">
      <w:start w:val="1"/>
      <w:numFmt w:val="decimal"/>
      <w:lvlText w:val="%1."/>
      <w:lvlJc w:val="left"/>
      <w:pPr>
        <w:tabs>
          <w:tab w:val="num" w:pos="360"/>
        </w:tabs>
        <w:ind w:left="360" w:hanging="360"/>
      </w:pPr>
      <w:rPr>
        <w:b w:val="0"/>
        <w:sz w:val="30"/>
        <w:szCs w:val="30"/>
      </w:rPr>
    </w:lvl>
    <w:lvl w:ilvl="1">
      <w:start w:val="1"/>
      <w:numFmt w:val="decimal"/>
      <w:lvlText w:val="%2."/>
      <w:lvlJc w:val="left"/>
      <w:pPr>
        <w:tabs>
          <w:tab w:val="num" w:pos="360"/>
        </w:tabs>
        <w:ind w:left="360" w:hanging="360"/>
      </w:pPr>
      <w:rPr>
        <w:sz w:val="30"/>
        <w:szCs w:val="30"/>
      </w:rPr>
    </w:lvl>
    <w:lvl w:ilvl="2">
      <w:start w:val="1"/>
      <w:numFmt w:val="decimal"/>
      <w:lvlText w:val="%3)"/>
      <w:lvlJc w:val="left"/>
      <w:pPr>
        <w:ind w:left="2160" w:hanging="360"/>
      </w:pPr>
      <w:rPr>
        <w:rFonts w:hint="default"/>
        <w:b w:val="0"/>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jpTk7n9VseU3neZ2fnpkcWPgnVk=" w:salt="fQPhyImArRqHogSxAO7ygA=="/>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907"/>
    <w:rsid w:val="003D65C4"/>
    <w:rsid w:val="005B5DD6"/>
    <w:rsid w:val="006528FF"/>
    <w:rsid w:val="00982907"/>
    <w:rsid w:val="00F56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2907"/>
    <w:rPr>
      <w:sz w:val="18"/>
      <w:szCs w:val="18"/>
    </w:rPr>
  </w:style>
  <w:style w:type="paragraph" w:styleId="a4">
    <w:name w:val="footer"/>
    <w:basedOn w:val="a"/>
    <w:link w:val="Char0"/>
    <w:uiPriority w:val="99"/>
    <w:semiHidden/>
    <w:unhideWhenUsed/>
    <w:rsid w:val="009829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2907"/>
    <w:rPr>
      <w:sz w:val="18"/>
      <w:szCs w:val="18"/>
    </w:rPr>
  </w:style>
  <w:style w:type="paragraph" w:styleId="a5">
    <w:name w:val="Normal (Web)"/>
    <w:basedOn w:val="a"/>
    <w:uiPriority w:val="99"/>
    <w:unhideWhenUsed/>
    <w:rsid w:val="009829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dell</cp:lastModifiedBy>
  <cp:revision>3</cp:revision>
  <dcterms:created xsi:type="dcterms:W3CDTF">2015-03-31T09:04:00Z</dcterms:created>
  <dcterms:modified xsi:type="dcterms:W3CDTF">2015-04-01T08:46:00Z</dcterms:modified>
</cp:coreProperties>
</file>